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9582" w14:textId="77777777" w:rsidR="00E01836" w:rsidRPr="00F41B55" w:rsidRDefault="00E01836" w:rsidP="00CB20BC">
      <w:pPr>
        <w:jc w:val="center"/>
        <w:rPr>
          <w:rFonts w:ascii="宋体"/>
          <w:b/>
          <w:bCs/>
          <w:color w:val="000000"/>
          <w:sz w:val="84"/>
          <w:szCs w:val="84"/>
        </w:rPr>
      </w:pPr>
      <w:r w:rsidRPr="00F41B55">
        <w:rPr>
          <w:rFonts w:ascii="宋体" w:hAnsi="宋体" w:cs="宋体" w:hint="eastAsia"/>
          <w:b/>
          <w:bCs/>
          <w:color w:val="000000"/>
          <w:sz w:val="84"/>
          <w:szCs w:val="84"/>
        </w:rPr>
        <w:t>保定学院</w:t>
      </w:r>
    </w:p>
    <w:p w14:paraId="27EA6C2D" w14:textId="77777777" w:rsidR="00E01836" w:rsidRPr="00F41B55" w:rsidRDefault="00E01836" w:rsidP="00CB20BC">
      <w:pPr>
        <w:jc w:val="center"/>
        <w:rPr>
          <w:rFonts w:ascii="宋体"/>
          <w:b/>
          <w:bCs/>
          <w:color w:val="000000"/>
          <w:sz w:val="84"/>
          <w:szCs w:val="84"/>
        </w:rPr>
      </w:pPr>
      <w:r w:rsidRPr="00F41B55">
        <w:rPr>
          <w:rFonts w:ascii="宋体" w:hAnsi="宋体" w:cs="宋体" w:hint="eastAsia"/>
          <w:b/>
          <w:bCs/>
          <w:color w:val="000000"/>
          <w:sz w:val="84"/>
          <w:szCs w:val="84"/>
        </w:rPr>
        <w:t>安全工作目标管理</w:t>
      </w:r>
    </w:p>
    <w:p w14:paraId="6744CCEB" w14:textId="77777777" w:rsidR="00E01836" w:rsidRPr="00F41B55" w:rsidRDefault="00E01836" w:rsidP="00CB20BC">
      <w:pPr>
        <w:jc w:val="center"/>
        <w:rPr>
          <w:rFonts w:ascii="宋体"/>
          <w:b/>
          <w:bCs/>
          <w:color w:val="000000"/>
          <w:sz w:val="84"/>
          <w:szCs w:val="84"/>
        </w:rPr>
      </w:pPr>
    </w:p>
    <w:p w14:paraId="557633A7" w14:textId="77777777" w:rsidR="00E01836" w:rsidRPr="00F41B55" w:rsidRDefault="00E01836" w:rsidP="00EE5CA6">
      <w:pPr>
        <w:spacing w:afterLines="200" w:after="624"/>
        <w:jc w:val="center"/>
        <w:rPr>
          <w:rFonts w:ascii="宋体"/>
          <w:b/>
          <w:bCs/>
          <w:color w:val="000000"/>
          <w:sz w:val="84"/>
          <w:szCs w:val="84"/>
        </w:rPr>
      </w:pPr>
      <w:proofErr w:type="gramStart"/>
      <w:r w:rsidRPr="00F41B55">
        <w:rPr>
          <w:rFonts w:ascii="宋体" w:hAnsi="宋体" w:cs="宋体" w:hint="eastAsia"/>
          <w:b/>
          <w:bCs/>
          <w:color w:val="000000"/>
          <w:sz w:val="84"/>
          <w:szCs w:val="84"/>
        </w:rPr>
        <w:t>责</w:t>
      </w:r>
      <w:proofErr w:type="gramEnd"/>
    </w:p>
    <w:p w14:paraId="32A8772B" w14:textId="77777777" w:rsidR="00E01836" w:rsidRPr="00F41B55" w:rsidRDefault="00E01836" w:rsidP="00EE5CA6">
      <w:pPr>
        <w:spacing w:afterLines="200" w:after="624"/>
        <w:jc w:val="center"/>
        <w:rPr>
          <w:rFonts w:ascii="宋体"/>
          <w:b/>
          <w:bCs/>
          <w:color w:val="000000"/>
          <w:sz w:val="84"/>
          <w:szCs w:val="84"/>
        </w:rPr>
      </w:pPr>
      <w:r w:rsidRPr="00F41B55">
        <w:rPr>
          <w:rFonts w:ascii="宋体" w:hAnsi="宋体" w:cs="宋体" w:hint="eastAsia"/>
          <w:b/>
          <w:bCs/>
          <w:color w:val="000000"/>
          <w:sz w:val="84"/>
          <w:szCs w:val="84"/>
        </w:rPr>
        <w:t>任</w:t>
      </w:r>
    </w:p>
    <w:p w14:paraId="03F07CE0" w14:textId="77777777" w:rsidR="00E01836" w:rsidRPr="00F41B55" w:rsidRDefault="00E01836" w:rsidP="00EE5CA6">
      <w:pPr>
        <w:spacing w:afterLines="200" w:after="624"/>
        <w:jc w:val="center"/>
        <w:rPr>
          <w:rFonts w:ascii="宋体"/>
          <w:b/>
          <w:bCs/>
          <w:color w:val="000000"/>
          <w:sz w:val="84"/>
          <w:szCs w:val="84"/>
        </w:rPr>
      </w:pPr>
      <w:r w:rsidRPr="00F41B55">
        <w:rPr>
          <w:rFonts w:ascii="宋体" w:hAnsi="宋体" w:cs="宋体" w:hint="eastAsia"/>
          <w:b/>
          <w:bCs/>
          <w:color w:val="000000"/>
          <w:sz w:val="84"/>
          <w:szCs w:val="84"/>
        </w:rPr>
        <w:t>书</w:t>
      </w:r>
    </w:p>
    <w:p w14:paraId="3BF33F18" w14:textId="77777777" w:rsidR="00E01836" w:rsidRPr="00CB20BC" w:rsidRDefault="00E01836" w:rsidP="00FA12A9">
      <w:pPr>
        <w:jc w:val="center"/>
        <w:rPr>
          <w:rFonts w:ascii="宋体"/>
          <w:color w:val="000000"/>
          <w:sz w:val="52"/>
          <w:szCs w:val="52"/>
        </w:rPr>
      </w:pPr>
    </w:p>
    <w:p w14:paraId="7DC84B84" w14:textId="77777777" w:rsidR="00E01836" w:rsidRPr="0095739A" w:rsidRDefault="00E01836" w:rsidP="0095739A">
      <w:pPr>
        <w:jc w:val="center"/>
        <w:rPr>
          <w:rFonts w:ascii="宋体"/>
          <w:b/>
          <w:bCs/>
          <w:color w:val="000000"/>
          <w:sz w:val="44"/>
          <w:szCs w:val="44"/>
        </w:rPr>
      </w:pPr>
      <w:r w:rsidRPr="0095739A">
        <w:rPr>
          <w:rFonts w:ascii="宋体" w:hAnsi="宋体" w:cs="宋体" w:hint="eastAsia"/>
          <w:b/>
          <w:bCs/>
          <w:color w:val="000000"/>
          <w:sz w:val="44"/>
          <w:szCs w:val="44"/>
        </w:rPr>
        <w:t>二○二○年三月</w:t>
      </w:r>
    </w:p>
    <w:p w14:paraId="0805F1F4" w14:textId="77777777" w:rsidR="00E01836" w:rsidRPr="00CB20BC" w:rsidRDefault="00E01836" w:rsidP="001B762F">
      <w:pPr>
        <w:spacing w:line="480" w:lineRule="exact"/>
        <w:jc w:val="center"/>
        <w:rPr>
          <w:rFonts w:ascii="宋体"/>
          <w:b/>
          <w:bCs/>
          <w:color w:val="000000"/>
          <w:sz w:val="44"/>
          <w:szCs w:val="44"/>
        </w:rPr>
      </w:pPr>
      <w:r w:rsidRPr="00CB20BC">
        <w:rPr>
          <w:rFonts w:ascii="宋体"/>
          <w:b/>
          <w:bCs/>
          <w:color w:val="000000"/>
          <w:sz w:val="36"/>
          <w:szCs w:val="36"/>
        </w:rPr>
        <w:br w:type="page"/>
      </w:r>
      <w:r>
        <w:rPr>
          <w:rFonts w:ascii="宋体" w:hAnsi="宋体" w:cs="宋体" w:hint="eastAsia"/>
          <w:b/>
          <w:bCs/>
          <w:color w:val="000000"/>
          <w:sz w:val="44"/>
          <w:szCs w:val="44"/>
        </w:rPr>
        <w:lastRenderedPageBreak/>
        <w:t>保定</w:t>
      </w:r>
      <w:r w:rsidRPr="00CB20BC">
        <w:rPr>
          <w:rFonts w:ascii="宋体" w:hAnsi="宋体" w:cs="宋体" w:hint="eastAsia"/>
          <w:b/>
          <w:bCs/>
          <w:color w:val="000000"/>
          <w:sz w:val="44"/>
          <w:szCs w:val="44"/>
        </w:rPr>
        <w:t>学院安全工作目标管理</w:t>
      </w:r>
    </w:p>
    <w:p w14:paraId="671FDFCD" w14:textId="77777777" w:rsidR="00E01836" w:rsidRPr="00CB20BC" w:rsidRDefault="00E01836" w:rsidP="001B762F">
      <w:pPr>
        <w:spacing w:line="480" w:lineRule="exact"/>
        <w:jc w:val="center"/>
        <w:rPr>
          <w:rFonts w:ascii="宋体"/>
          <w:b/>
          <w:bCs/>
          <w:color w:val="000000"/>
          <w:sz w:val="36"/>
          <w:szCs w:val="36"/>
        </w:rPr>
      </w:pPr>
      <w:r w:rsidRPr="00CB20BC">
        <w:rPr>
          <w:rFonts w:ascii="宋体" w:hAnsi="宋体" w:cs="宋体" w:hint="eastAsia"/>
          <w:b/>
          <w:bCs/>
          <w:color w:val="000000"/>
          <w:sz w:val="44"/>
          <w:szCs w:val="44"/>
        </w:rPr>
        <w:t>责任书</w:t>
      </w:r>
    </w:p>
    <w:p w14:paraId="4CD9A439" w14:textId="77777777" w:rsidR="00E01836" w:rsidRPr="00D93606" w:rsidRDefault="00E01836" w:rsidP="001B762F">
      <w:pPr>
        <w:spacing w:line="480" w:lineRule="exact"/>
        <w:jc w:val="center"/>
        <w:rPr>
          <w:rFonts w:ascii="仿宋" w:eastAsia="仿宋" w:hAnsi="仿宋"/>
          <w:color w:val="000000"/>
          <w:sz w:val="32"/>
          <w:szCs w:val="32"/>
        </w:rPr>
      </w:pPr>
      <w:r w:rsidRPr="00D93606">
        <w:rPr>
          <w:rFonts w:ascii="仿宋" w:eastAsia="仿宋" w:hAnsi="仿宋" w:cs="仿宋" w:hint="eastAsia"/>
          <w:color w:val="000000"/>
          <w:sz w:val="32"/>
          <w:szCs w:val="32"/>
        </w:rPr>
        <w:t>（</w:t>
      </w:r>
      <w:r w:rsidRPr="00D93606">
        <w:rPr>
          <w:rFonts w:ascii="仿宋" w:eastAsia="仿宋" w:hAnsi="仿宋" w:cs="仿宋"/>
          <w:color w:val="000000"/>
          <w:sz w:val="32"/>
          <w:szCs w:val="32"/>
        </w:rPr>
        <w:t>2020</w:t>
      </w:r>
      <w:r w:rsidRPr="00D93606">
        <w:rPr>
          <w:rFonts w:ascii="仿宋" w:eastAsia="仿宋" w:hAnsi="仿宋" w:cs="仿宋" w:hint="eastAsia"/>
          <w:color w:val="000000"/>
          <w:sz w:val="32"/>
          <w:szCs w:val="32"/>
        </w:rPr>
        <w:t>年</w:t>
      </w:r>
      <w:r w:rsidRPr="00D93606">
        <w:rPr>
          <w:rFonts w:ascii="仿宋" w:eastAsia="仿宋" w:hAnsi="仿宋" w:cs="仿宋"/>
          <w:color w:val="000000"/>
          <w:sz w:val="32"/>
          <w:szCs w:val="32"/>
        </w:rPr>
        <w:t>1</w:t>
      </w:r>
      <w:r w:rsidRPr="00D93606">
        <w:rPr>
          <w:rFonts w:ascii="仿宋" w:eastAsia="仿宋" w:hAnsi="仿宋" w:cs="仿宋" w:hint="eastAsia"/>
          <w:color w:val="000000"/>
          <w:sz w:val="32"/>
          <w:szCs w:val="32"/>
        </w:rPr>
        <w:t>月</w:t>
      </w:r>
      <w:r w:rsidRPr="00D93606">
        <w:rPr>
          <w:rFonts w:ascii="仿宋" w:eastAsia="仿宋" w:hAnsi="仿宋" w:cs="仿宋"/>
          <w:color w:val="000000"/>
          <w:sz w:val="32"/>
          <w:szCs w:val="32"/>
        </w:rPr>
        <w:t>1</w:t>
      </w:r>
      <w:r w:rsidRPr="00D93606">
        <w:rPr>
          <w:rFonts w:ascii="仿宋" w:eastAsia="仿宋" w:hAnsi="仿宋" w:cs="仿宋" w:hint="eastAsia"/>
          <w:color w:val="000000"/>
          <w:sz w:val="32"/>
          <w:szCs w:val="32"/>
        </w:rPr>
        <w:t>日</w:t>
      </w:r>
      <w:r w:rsidRPr="00D93606">
        <w:rPr>
          <w:rFonts w:ascii="仿宋" w:eastAsia="仿宋" w:hAnsi="仿宋" w:cs="仿宋"/>
          <w:color w:val="000000"/>
          <w:sz w:val="32"/>
          <w:szCs w:val="32"/>
        </w:rPr>
        <w:t>——2020</w:t>
      </w:r>
      <w:r w:rsidRPr="00D93606">
        <w:rPr>
          <w:rFonts w:ascii="仿宋" w:eastAsia="仿宋" w:hAnsi="仿宋" w:cs="仿宋" w:hint="eastAsia"/>
          <w:color w:val="000000"/>
          <w:sz w:val="32"/>
          <w:szCs w:val="32"/>
        </w:rPr>
        <w:t>年</w:t>
      </w:r>
      <w:r w:rsidRPr="00D93606">
        <w:rPr>
          <w:rFonts w:ascii="仿宋" w:eastAsia="仿宋" w:hAnsi="仿宋" w:cs="仿宋"/>
          <w:color w:val="000000"/>
          <w:sz w:val="32"/>
          <w:szCs w:val="32"/>
        </w:rPr>
        <w:t>12</w:t>
      </w:r>
      <w:r w:rsidRPr="00D93606">
        <w:rPr>
          <w:rFonts w:ascii="仿宋" w:eastAsia="仿宋" w:hAnsi="仿宋" w:cs="仿宋" w:hint="eastAsia"/>
          <w:color w:val="000000"/>
          <w:sz w:val="32"/>
          <w:szCs w:val="32"/>
        </w:rPr>
        <w:t>月</w:t>
      </w:r>
      <w:r w:rsidRPr="00D93606">
        <w:rPr>
          <w:rFonts w:ascii="仿宋" w:eastAsia="仿宋" w:hAnsi="仿宋" w:cs="仿宋"/>
          <w:color w:val="000000"/>
          <w:sz w:val="32"/>
          <w:szCs w:val="32"/>
        </w:rPr>
        <w:t>31</w:t>
      </w:r>
      <w:r w:rsidRPr="00D93606">
        <w:rPr>
          <w:rFonts w:ascii="仿宋" w:eastAsia="仿宋" w:hAnsi="仿宋" w:cs="仿宋" w:hint="eastAsia"/>
          <w:color w:val="000000"/>
          <w:sz w:val="32"/>
          <w:szCs w:val="32"/>
        </w:rPr>
        <w:t>日）</w:t>
      </w:r>
    </w:p>
    <w:p w14:paraId="547DF5FF" w14:textId="77777777" w:rsidR="00E01836" w:rsidRDefault="00E01836" w:rsidP="00D64A2E">
      <w:pPr>
        <w:spacing w:line="480" w:lineRule="exact"/>
        <w:ind w:firstLineChars="200" w:firstLine="560"/>
        <w:rPr>
          <w:rFonts w:ascii="仿宋" w:eastAsia="仿宋" w:hAnsi="仿宋"/>
          <w:sz w:val="28"/>
          <w:szCs w:val="28"/>
        </w:rPr>
      </w:pPr>
      <w:r w:rsidRPr="00EF1638">
        <w:rPr>
          <w:rFonts w:ascii="仿宋" w:eastAsia="仿宋" w:hAnsi="仿宋" w:cs="仿宋" w:hint="eastAsia"/>
          <w:sz w:val="28"/>
          <w:szCs w:val="28"/>
        </w:rPr>
        <w:t>为维护国家政治安全，加强学校安全工作，确保校园安全稳定，根据《中华人民共和国国家安全法》等法律法规、省市有关规定及工作要求</w:t>
      </w:r>
      <w:r w:rsidRPr="00EF1638">
        <w:rPr>
          <w:rFonts w:ascii="仿宋" w:eastAsia="仿宋" w:hAnsi="仿宋" w:cs="仿宋"/>
          <w:sz w:val="28"/>
          <w:szCs w:val="28"/>
        </w:rPr>
        <w:t>,</w:t>
      </w:r>
      <w:r w:rsidRPr="00EF1638">
        <w:rPr>
          <w:rFonts w:ascii="仿宋" w:eastAsia="仿宋" w:hAnsi="仿宋" w:cs="仿宋" w:hint="eastAsia"/>
          <w:sz w:val="28"/>
          <w:szCs w:val="28"/>
        </w:rPr>
        <w:t>结合《保定学院维护校园稳定工作实施方案》《保定学院安全工作“党政同责、一岗双责”暂行办法》，现与各学院、部、部门（以下简称各单位）签订</w:t>
      </w:r>
      <w:r>
        <w:rPr>
          <w:rFonts w:ascii="仿宋" w:eastAsia="仿宋" w:hAnsi="仿宋" w:cs="仿宋"/>
          <w:sz w:val="28"/>
          <w:szCs w:val="28"/>
        </w:rPr>
        <w:t>2020</w:t>
      </w:r>
      <w:r>
        <w:rPr>
          <w:rFonts w:ascii="仿宋" w:eastAsia="仿宋" w:hAnsi="仿宋" w:cs="仿宋" w:hint="eastAsia"/>
          <w:sz w:val="28"/>
          <w:szCs w:val="28"/>
        </w:rPr>
        <w:t>年度</w:t>
      </w:r>
      <w:r w:rsidRPr="00EF1638">
        <w:rPr>
          <w:rFonts w:ascii="仿宋" w:eastAsia="仿宋" w:hAnsi="仿宋" w:cs="仿宋" w:hint="eastAsia"/>
          <w:sz w:val="28"/>
          <w:szCs w:val="28"/>
        </w:rPr>
        <w:t>安全工作目标管理责任书。</w:t>
      </w:r>
    </w:p>
    <w:p w14:paraId="7F5328ED" w14:textId="77777777" w:rsidR="00E01836" w:rsidRPr="00EF1638" w:rsidRDefault="00E01836" w:rsidP="00D64A2E">
      <w:pPr>
        <w:spacing w:line="480" w:lineRule="exact"/>
        <w:ind w:firstLineChars="200" w:firstLine="560"/>
        <w:rPr>
          <w:rFonts w:ascii="黑体" w:eastAsia="黑体" w:hAnsi="黑体"/>
          <w:sz w:val="28"/>
          <w:szCs w:val="28"/>
        </w:rPr>
      </w:pPr>
      <w:r w:rsidRPr="00EF1638">
        <w:rPr>
          <w:rFonts w:ascii="黑体" w:eastAsia="黑体" w:hAnsi="黑体" w:cs="黑体" w:hint="eastAsia"/>
          <w:sz w:val="28"/>
          <w:szCs w:val="28"/>
        </w:rPr>
        <w:t>一、控制目标</w:t>
      </w:r>
    </w:p>
    <w:p w14:paraId="3455FE84" w14:textId="77777777" w:rsidR="00E01836" w:rsidRDefault="00E01836" w:rsidP="00D64A2E">
      <w:pPr>
        <w:spacing w:line="480" w:lineRule="exact"/>
        <w:ind w:firstLineChars="200" w:firstLine="560"/>
        <w:rPr>
          <w:rFonts w:ascii="仿宋" w:eastAsia="仿宋" w:hAnsi="仿宋"/>
          <w:sz w:val="28"/>
          <w:szCs w:val="28"/>
        </w:rPr>
      </w:pPr>
      <w:r w:rsidRPr="00EF1638">
        <w:rPr>
          <w:rFonts w:ascii="仿宋" w:eastAsia="仿宋" w:hAnsi="仿宋" w:cs="仿宋" w:hint="eastAsia"/>
          <w:sz w:val="28"/>
          <w:szCs w:val="28"/>
        </w:rPr>
        <w:t>职责范围内，不发生因未履行或履行职责不到位而引发安全责任事故。</w:t>
      </w:r>
    </w:p>
    <w:p w14:paraId="6211CF83" w14:textId="77777777" w:rsidR="00E01836" w:rsidRPr="00EF1638" w:rsidRDefault="00E01836" w:rsidP="00D64A2E">
      <w:pPr>
        <w:spacing w:line="480" w:lineRule="exact"/>
        <w:ind w:firstLineChars="200" w:firstLine="560"/>
        <w:rPr>
          <w:rFonts w:ascii="黑体" w:eastAsia="黑体" w:hAnsi="黑体"/>
          <w:sz w:val="28"/>
          <w:szCs w:val="28"/>
        </w:rPr>
      </w:pPr>
      <w:r w:rsidRPr="00EF1638">
        <w:rPr>
          <w:rFonts w:ascii="黑体" w:eastAsia="黑体" w:hAnsi="黑体" w:cs="黑体" w:hint="eastAsia"/>
          <w:sz w:val="28"/>
          <w:szCs w:val="28"/>
        </w:rPr>
        <w:t>二、管理目标</w:t>
      </w:r>
    </w:p>
    <w:p w14:paraId="6052D251" w14:textId="77777777" w:rsidR="00E01836" w:rsidRPr="00903212" w:rsidRDefault="00E01836" w:rsidP="00D64A2E">
      <w:pPr>
        <w:spacing w:line="480" w:lineRule="exact"/>
        <w:ind w:firstLineChars="200" w:firstLine="560"/>
        <w:rPr>
          <w:rFonts w:ascii="楷体" w:eastAsia="楷体" w:hAnsi="楷体"/>
          <w:sz w:val="28"/>
          <w:szCs w:val="28"/>
        </w:rPr>
      </w:pPr>
      <w:r w:rsidRPr="00903212">
        <w:rPr>
          <w:rFonts w:ascii="楷体" w:eastAsia="楷体" w:hAnsi="楷体" w:cs="楷体" w:hint="eastAsia"/>
          <w:sz w:val="28"/>
          <w:szCs w:val="28"/>
        </w:rPr>
        <w:t>（一）国家安全责任制</w:t>
      </w:r>
    </w:p>
    <w:p w14:paraId="645B65AF" w14:textId="77777777" w:rsidR="00E01836" w:rsidRPr="00EF1638" w:rsidRDefault="00E01836" w:rsidP="00D64A2E">
      <w:pPr>
        <w:spacing w:line="480" w:lineRule="exact"/>
        <w:ind w:firstLineChars="200" w:firstLine="560"/>
        <w:rPr>
          <w:rFonts w:ascii="仿宋" w:eastAsia="仿宋" w:hAnsi="仿宋"/>
          <w:sz w:val="28"/>
          <w:szCs w:val="28"/>
        </w:rPr>
      </w:pPr>
      <w:r w:rsidRPr="00EF1638">
        <w:rPr>
          <w:rFonts w:ascii="仿宋" w:eastAsia="仿宋" w:hAnsi="仿宋" w:cs="仿宋"/>
          <w:sz w:val="28"/>
          <w:szCs w:val="28"/>
        </w:rPr>
        <w:t>1.</w:t>
      </w:r>
      <w:r w:rsidRPr="00EF1638">
        <w:rPr>
          <w:rFonts w:ascii="仿宋" w:eastAsia="仿宋" w:hAnsi="仿宋" w:cs="仿宋" w:hint="eastAsia"/>
          <w:sz w:val="28"/>
          <w:szCs w:val="28"/>
        </w:rPr>
        <w:t>各单位要坚持</w:t>
      </w:r>
      <w:proofErr w:type="gramStart"/>
      <w:r w:rsidRPr="00EF1638">
        <w:rPr>
          <w:rFonts w:ascii="仿宋" w:eastAsia="仿宋" w:hAnsi="仿宋" w:cs="仿宋" w:hint="eastAsia"/>
          <w:sz w:val="28"/>
          <w:szCs w:val="28"/>
        </w:rPr>
        <w:t>以总体</w:t>
      </w:r>
      <w:proofErr w:type="gramEnd"/>
      <w:r w:rsidRPr="00EF1638">
        <w:rPr>
          <w:rFonts w:ascii="仿宋" w:eastAsia="仿宋" w:hAnsi="仿宋" w:cs="仿宋" w:hint="eastAsia"/>
          <w:sz w:val="28"/>
          <w:szCs w:val="28"/>
        </w:rPr>
        <w:t>国家安全观为指导，自觉增强“四个意识”，坚定“四个自信”，坚决做到“两个维护”，深入贯彻落实国家安全责任制。</w:t>
      </w:r>
    </w:p>
    <w:p w14:paraId="2158D8DF" w14:textId="77777777" w:rsidR="00E01836" w:rsidRPr="00EF1638" w:rsidRDefault="00E01836" w:rsidP="00D64A2E">
      <w:pPr>
        <w:spacing w:line="480" w:lineRule="exact"/>
        <w:ind w:firstLineChars="200" w:firstLine="560"/>
        <w:rPr>
          <w:rFonts w:ascii="仿宋" w:eastAsia="仿宋" w:hAnsi="仿宋"/>
          <w:sz w:val="28"/>
          <w:szCs w:val="28"/>
        </w:rPr>
      </w:pPr>
      <w:r w:rsidRPr="00EF1638">
        <w:rPr>
          <w:rFonts w:ascii="仿宋" w:eastAsia="仿宋" w:hAnsi="仿宋" w:cs="仿宋"/>
          <w:sz w:val="28"/>
          <w:szCs w:val="28"/>
        </w:rPr>
        <w:t>2.</w:t>
      </w:r>
      <w:r w:rsidRPr="00EF1638">
        <w:rPr>
          <w:rFonts w:ascii="仿宋" w:eastAsia="仿宋" w:hAnsi="仿宋" w:cs="仿宋" w:hint="eastAsia"/>
          <w:sz w:val="28"/>
          <w:szCs w:val="28"/>
        </w:rPr>
        <w:t>各单位要把国家安全责任制贯穿到管理工作的全过程。定期</w:t>
      </w:r>
      <w:proofErr w:type="gramStart"/>
      <w:r w:rsidRPr="00EF1638">
        <w:rPr>
          <w:rFonts w:ascii="仿宋" w:eastAsia="仿宋" w:hAnsi="仿宋" w:cs="仿宋" w:hint="eastAsia"/>
          <w:sz w:val="28"/>
          <w:szCs w:val="28"/>
        </w:rPr>
        <w:t>研判安全</w:t>
      </w:r>
      <w:proofErr w:type="gramEnd"/>
      <w:r w:rsidRPr="00EF1638">
        <w:rPr>
          <w:rFonts w:ascii="仿宋" w:eastAsia="仿宋" w:hAnsi="仿宋" w:cs="仿宋" w:hint="eastAsia"/>
          <w:sz w:val="28"/>
          <w:szCs w:val="28"/>
        </w:rPr>
        <w:t>形势，开展风险评估，加强风险防范和危机管控，维护国家安全。</w:t>
      </w:r>
    </w:p>
    <w:p w14:paraId="6884A4DF" w14:textId="77777777" w:rsidR="00E01836" w:rsidRDefault="00E01836" w:rsidP="00D64A2E">
      <w:pPr>
        <w:spacing w:line="480" w:lineRule="exact"/>
        <w:ind w:firstLineChars="200" w:firstLine="560"/>
        <w:rPr>
          <w:rFonts w:ascii="仿宋" w:eastAsia="仿宋" w:hAnsi="仿宋"/>
          <w:sz w:val="28"/>
          <w:szCs w:val="28"/>
        </w:rPr>
      </w:pPr>
      <w:r w:rsidRPr="00EF1638">
        <w:rPr>
          <w:rFonts w:ascii="仿宋" w:eastAsia="仿宋" w:hAnsi="仿宋" w:cs="仿宋"/>
          <w:sz w:val="28"/>
          <w:szCs w:val="28"/>
        </w:rPr>
        <w:t>3.</w:t>
      </w:r>
      <w:r w:rsidRPr="00EF1638">
        <w:rPr>
          <w:rFonts w:ascii="仿宋" w:eastAsia="仿宋" w:hAnsi="仿宋" w:cs="仿宋" w:hint="eastAsia"/>
          <w:sz w:val="28"/>
          <w:szCs w:val="28"/>
        </w:rPr>
        <w:t>教务处及各二级学院，要利用不同形式，落实国家安全教育进课堂，进头脑，提升学生国家安全意识；学生处、团委结合社团活动，充分利用全民国家安全教育日等重要时间节点开展国家安全教育主题活动，加强学生国家安全教育。</w:t>
      </w:r>
    </w:p>
    <w:p w14:paraId="43B5F240" w14:textId="77777777" w:rsidR="00E01836" w:rsidRDefault="00E01836" w:rsidP="00D64A2E">
      <w:pPr>
        <w:spacing w:line="480" w:lineRule="exact"/>
        <w:ind w:firstLineChars="200" w:firstLine="560"/>
        <w:rPr>
          <w:rFonts w:ascii="仿宋" w:eastAsia="仿宋" w:hAnsi="仿宋"/>
          <w:sz w:val="28"/>
          <w:szCs w:val="28"/>
        </w:rPr>
      </w:pPr>
      <w:r w:rsidRPr="00EF1638">
        <w:rPr>
          <w:rFonts w:ascii="仿宋" w:eastAsia="仿宋" w:hAnsi="仿宋" w:cs="仿宋"/>
          <w:sz w:val="28"/>
          <w:szCs w:val="28"/>
        </w:rPr>
        <w:t>4.</w:t>
      </w:r>
      <w:r w:rsidRPr="00EF1638">
        <w:rPr>
          <w:rFonts w:ascii="仿宋" w:eastAsia="仿宋" w:hAnsi="仿宋" w:cs="仿宋" w:hint="eastAsia"/>
          <w:sz w:val="28"/>
          <w:szCs w:val="28"/>
        </w:rPr>
        <w:t>各单位要严格执行请示报告制度，凡涉及国家安全重大问题或重大决定要及时向学校党委报告。</w:t>
      </w:r>
    </w:p>
    <w:p w14:paraId="361B6907" w14:textId="77777777" w:rsidR="00E01836" w:rsidRDefault="00E01836" w:rsidP="00D64A2E">
      <w:pPr>
        <w:spacing w:line="480" w:lineRule="exact"/>
        <w:ind w:firstLineChars="200" w:firstLine="560"/>
        <w:rPr>
          <w:rFonts w:ascii="仿宋" w:eastAsia="仿宋" w:hAnsi="仿宋"/>
          <w:sz w:val="28"/>
          <w:szCs w:val="28"/>
        </w:rPr>
      </w:pPr>
      <w:r w:rsidRPr="00EF1638">
        <w:rPr>
          <w:rFonts w:ascii="仿宋" w:eastAsia="仿宋" w:hAnsi="仿宋" w:cs="仿宋"/>
          <w:sz w:val="28"/>
          <w:szCs w:val="28"/>
        </w:rPr>
        <w:t>5.</w:t>
      </w:r>
      <w:r w:rsidRPr="00EF1638">
        <w:rPr>
          <w:rFonts w:ascii="仿宋" w:eastAsia="仿宋" w:hAnsi="仿宋" w:cs="仿宋" w:hint="eastAsia"/>
          <w:sz w:val="28"/>
          <w:szCs w:val="28"/>
        </w:rPr>
        <w:t>凡是不认真履行国家安全主体责任的、执行上级领导组织决策不力的、发生严重危害国家安全重大事件未采取有力措施给予有效处置的、未按规定及时请示报告</w:t>
      </w:r>
      <w:proofErr w:type="gramStart"/>
      <w:r w:rsidRPr="00EF1638">
        <w:rPr>
          <w:rFonts w:ascii="仿宋" w:eastAsia="仿宋" w:hAnsi="仿宋" w:cs="仿宋" w:hint="eastAsia"/>
          <w:sz w:val="28"/>
          <w:szCs w:val="28"/>
        </w:rPr>
        <w:t>作出</w:t>
      </w:r>
      <w:proofErr w:type="gramEnd"/>
      <w:r w:rsidRPr="00EF1638">
        <w:rPr>
          <w:rFonts w:ascii="仿宋" w:eastAsia="仿宋" w:hAnsi="仿宋" w:cs="仿宋" w:hint="eastAsia"/>
          <w:sz w:val="28"/>
          <w:szCs w:val="28"/>
        </w:rPr>
        <w:t>错误决定的、迟报、漏报、瞒报、误报国家安全信息及其他履职不当导致危害国家安全严重后果的，将按有关规定追究责任。</w:t>
      </w:r>
    </w:p>
    <w:p w14:paraId="5498FAF9" w14:textId="77777777" w:rsidR="00E01836" w:rsidRPr="00903212" w:rsidRDefault="00E01836" w:rsidP="00D64A2E">
      <w:pPr>
        <w:spacing w:line="480" w:lineRule="exact"/>
        <w:ind w:firstLineChars="200" w:firstLine="560"/>
        <w:rPr>
          <w:rFonts w:ascii="楷体" w:eastAsia="楷体" w:hAnsi="楷体"/>
          <w:sz w:val="28"/>
          <w:szCs w:val="28"/>
        </w:rPr>
      </w:pPr>
      <w:r w:rsidRPr="00903212">
        <w:rPr>
          <w:rFonts w:ascii="楷体" w:eastAsia="楷体" w:hAnsi="楷体" w:cs="楷体" w:hint="eastAsia"/>
          <w:sz w:val="28"/>
          <w:szCs w:val="28"/>
        </w:rPr>
        <w:t>（二）安全、综合治理责任制</w:t>
      </w:r>
    </w:p>
    <w:p w14:paraId="0BE0FC99" w14:textId="77777777" w:rsidR="00E01836" w:rsidRDefault="00E01836" w:rsidP="00D64A2E">
      <w:pPr>
        <w:spacing w:line="480" w:lineRule="exact"/>
        <w:ind w:firstLineChars="200" w:firstLine="560"/>
        <w:rPr>
          <w:rFonts w:ascii="仿宋" w:eastAsia="仿宋" w:hAnsi="仿宋"/>
          <w:sz w:val="28"/>
          <w:szCs w:val="28"/>
        </w:rPr>
      </w:pPr>
      <w:r w:rsidRPr="00EF1638">
        <w:rPr>
          <w:rFonts w:ascii="仿宋" w:eastAsia="仿宋" w:hAnsi="仿宋" w:cs="仿宋"/>
          <w:sz w:val="28"/>
          <w:szCs w:val="28"/>
        </w:rPr>
        <w:t>1.</w:t>
      </w:r>
      <w:r w:rsidRPr="00EF1638">
        <w:rPr>
          <w:rFonts w:ascii="仿宋" w:eastAsia="仿宋" w:hAnsi="仿宋" w:cs="仿宋" w:hint="eastAsia"/>
          <w:sz w:val="28"/>
          <w:szCs w:val="28"/>
        </w:rPr>
        <w:t>各单位要认真落实《河北省党政领导干部安全生产责任制实施细则》《河北省学校安全条例》的规定及学校安全、综合治理工作部署，履行工作责任。</w:t>
      </w:r>
      <w:r w:rsidRPr="00EF1638">
        <w:rPr>
          <w:rFonts w:ascii="仿宋" w:eastAsia="仿宋" w:hAnsi="仿宋" w:cs="仿宋" w:hint="eastAsia"/>
          <w:sz w:val="28"/>
          <w:szCs w:val="28"/>
        </w:rPr>
        <w:lastRenderedPageBreak/>
        <w:t>领导班子成员一岗双责，要明确责任，认真履职尽责。各单位主要负责人对安全稳定工作负全面领导责任，分管领导对安全、综合治理工作负直接领导责任，其他班子成员对职责范围内的安全、综合治理工作负直接领导责任，协助主要领导做好</w:t>
      </w:r>
      <w:r>
        <w:rPr>
          <w:rFonts w:ascii="仿宋" w:eastAsia="仿宋" w:hAnsi="仿宋" w:cs="仿宋" w:hint="eastAsia"/>
          <w:sz w:val="28"/>
          <w:szCs w:val="28"/>
        </w:rPr>
        <w:t>本单位</w:t>
      </w:r>
      <w:r w:rsidRPr="00EF1638">
        <w:rPr>
          <w:rFonts w:ascii="仿宋" w:eastAsia="仿宋" w:hAnsi="仿宋" w:cs="仿宋" w:hint="eastAsia"/>
          <w:sz w:val="28"/>
          <w:szCs w:val="28"/>
        </w:rPr>
        <w:t>职责范围内的安全、综合治理和学校稳定工作，支持分管领导抓好相关工作。</w:t>
      </w:r>
    </w:p>
    <w:p w14:paraId="514740C3" w14:textId="77777777" w:rsidR="00E01836" w:rsidRDefault="00E01836" w:rsidP="00D64A2E">
      <w:pPr>
        <w:spacing w:line="480" w:lineRule="exact"/>
        <w:ind w:firstLineChars="200" w:firstLine="560"/>
        <w:rPr>
          <w:rFonts w:ascii="仿宋" w:eastAsia="仿宋" w:hAnsi="仿宋"/>
          <w:sz w:val="28"/>
          <w:szCs w:val="28"/>
        </w:rPr>
      </w:pPr>
      <w:r w:rsidRPr="00EF1638">
        <w:rPr>
          <w:rFonts w:ascii="仿宋" w:eastAsia="仿宋" w:hAnsi="仿宋" w:cs="仿宋"/>
          <w:sz w:val="28"/>
          <w:szCs w:val="28"/>
        </w:rPr>
        <w:t>2.</w:t>
      </w:r>
      <w:r w:rsidRPr="00EF1638">
        <w:rPr>
          <w:rFonts w:ascii="仿宋" w:eastAsia="仿宋" w:hAnsi="仿宋" w:cs="仿宋" w:hint="eastAsia"/>
          <w:sz w:val="28"/>
          <w:szCs w:val="28"/>
        </w:rPr>
        <w:t>各单位要坚持“安全第一，预防为主，综合治理”的原则和“稳定是硬任务，是第一责任”的方针，在年度工作安排中有明确的</w:t>
      </w:r>
      <w:r>
        <w:rPr>
          <w:rFonts w:ascii="仿宋" w:eastAsia="仿宋" w:hAnsi="仿宋" w:cs="仿宋" w:hint="eastAsia"/>
          <w:sz w:val="28"/>
          <w:szCs w:val="28"/>
        </w:rPr>
        <w:t>安全稳定</w:t>
      </w:r>
      <w:r w:rsidRPr="00EF1638">
        <w:rPr>
          <w:rFonts w:ascii="仿宋" w:eastAsia="仿宋" w:hAnsi="仿宋" w:cs="仿宋" w:hint="eastAsia"/>
          <w:sz w:val="28"/>
          <w:szCs w:val="28"/>
        </w:rPr>
        <w:t>工作目标、重点和措施，认真贯彻落实学校有关安全工作的决策和部署。</w:t>
      </w:r>
    </w:p>
    <w:p w14:paraId="358C681C" w14:textId="77777777" w:rsidR="00E01836" w:rsidRDefault="00E01836" w:rsidP="00D64A2E">
      <w:pPr>
        <w:spacing w:line="480" w:lineRule="exact"/>
        <w:ind w:firstLineChars="200" w:firstLine="560"/>
        <w:rPr>
          <w:rFonts w:ascii="仿宋" w:eastAsia="仿宋" w:hAnsi="仿宋"/>
          <w:sz w:val="28"/>
          <w:szCs w:val="28"/>
        </w:rPr>
      </w:pPr>
      <w:r w:rsidRPr="00EF1638">
        <w:rPr>
          <w:rFonts w:ascii="仿宋" w:eastAsia="仿宋" w:hAnsi="仿宋" w:cs="仿宋"/>
          <w:sz w:val="28"/>
          <w:szCs w:val="28"/>
        </w:rPr>
        <w:t>3.</w:t>
      </w:r>
      <w:r w:rsidRPr="00EF1638">
        <w:rPr>
          <w:rFonts w:ascii="仿宋" w:eastAsia="仿宋" w:hAnsi="仿宋" w:cs="仿宋" w:hint="eastAsia"/>
          <w:sz w:val="28"/>
          <w:szCs w:val="28"/>
        </w:rPr>
        <w:t>各单位要严格落实学校各项安全管理制度和工作方案，健全完善本单位安全工作相关制度，</w:t>
      </w:r>
      <w:r w:rsidRPr="007D00AA">
        <w:rPr>
          <w:rFonts w:ascii="仿宋" w:eastAsia="仿宋" w:hAnsi="仿宋" w:cs="仿宋" w:hint="eastAsia"/>
          <w:sz w:val="28"/>
          <w:szCs w:val="28"/>
        </w:rPr>
        <w:t>明确本单位职责范围内各个岗位的管理责任</w:t>
      </w:r>
      <w:r>
        <w:rPr>
          <w:rFonts w:ascii="仿宋" w:eastAsia="仿宋" w:hAnsi="仿宋" w:cs="仿宋" w:hint="eastAsia"/>
          <w:sz w:val="28"/>
          <w:szCs w:val="28"/>
        </w:rPr>
        <w:t>和</w:t>
      </w:r>
      <w:r w:rsidRPr="007D00AA">
        <w:rPr>
          <w:rFonts w:ascii="仿宋" w:eastAsia="仿宋" w:hAnsi="仿宋" w:cs="仿宋" w:hint="eastAsia"/>
          <w:sz w:val="28"/>
          <w:szCs w:val="28"/>
        </w:rPr>
        <w:t>控制目标，</w:t>
      </w:r>
      <w:r w:rsidRPr="00EF1638">
        <w:rPr>
          <w:rFonts w:ascii="仿宋" w:eastAsia="仿宋" w:hAnsi="仿宋" w:cs="仿宋" w:hint="eastAsia"/>
          <w:sz w:val="28"/>
          <w:szCs w:val="28"/>
        </w:rPr>
        <w:t>层层签订安全、综合治理工作责任书，将安全工作落实情况作为内部年度考核依据。</w:t>
      </w:r>
    </w:p>
    <w:p w14:paraId="6682C9E5" w14:textId="77777777" w:rsidR="00E01836" w:rsidRDefault="00E01836" w:rsidP="00D64A2E">
      <w:pPr>
        <w:spacing w:line="480" w:lineRule="exact"/>
        <w:ind w:firstLineChars="200" w:firstLine="560"/>
        <w:rPr>
          <w:rFonts w:ascii="仿宋" w:eastAsia="仿宋" w:hAnsi="仿宋"/>
          <w:sz w:val="28"/>
          <w:szCs w:val="28"/>
        </w:rPr>
      </w:pPr>
      <w:r w:rsidRPr="00EF1638">
        <w:rPr>
          <w:rFonts w:ascii="仿宋" w:eastAsia="仿宋" w:hAnsi="仿宋" w:cs="仿宋"/>
          <w:sz w:val="28"/>
          <w:szCs w:val="28"/>
        </w:rPr>
        <w:t>4.</w:t>
      </w:r>
      <w:r w:rsidRPr="00EF1638">
        <w:rPr>
          <w:rFonts w:ascii="仿宋" w:eastAsia="仿宋" w:hAnsi="仿宋" w:cs="仿宋" w:hint="eastAsia"/>
          <w:sz w:val="28"/>
          <w:szCs w:val="28"/>
        </w:rPr>
        <w:t>各单位要积极推进安全工作精细化、标准化、规范化管理；落实各类</w:t>
      </w:r>
      <w:r>
        <w:rPr>
          <w:rFonts w:ascii="仿宋" w:eastAsia="仿宋" w:hAnsi="仿宋" w:cs="仿宋" w:hint="eastAsia"/>
          <w:sz w:val="28"/>
          <w:szCs w:val="28"/>
        </w:rPr>
        <w:t>安全事故</w:t>
      </w:r>
      <w:r w:rsidRPr="00EF1638">
        <w:rPr>
          <w:rFonts w:ascii="仿宋" w:eastAsia="仿宋" w:hAnsi="仿宋" w:cs="仿宋" w:hint="eastAsia"/>
          <w:sz w:val="28"/>
          <w:szCs w:val="28"/>
        </w:rPr>
        <w:t>防范</w:t>
      </w:r>
      <w:r>
        <w:rPr>
          <w:rFonts w:ascii="仿宋" w:eastAsia="仿宋" w:hAnsi="仿宋" w:cs="仿宋" w:hint="eastAsia"/>
          <w:sz w:val="28"/>
          <w:szCs w:val="28"/>
        </w:rPr>
        <w:t>预案</w:t>
      </w:r>
      <w:r w:rsidRPr="00EF1638">
        <w:rPr>
          <w:rFonts w:ascii="仿宋" w:eastAsia="仿宋" w:hAnsi="仿宋" w:cs="仿宋" w:hint="eastAsia"/>
          <w:sz w:val="28"/>
          <w:szCs w:val="28"/>
        </w:rPr>
        <w:t>和应急处置措施，组织开展突发事件应急演练；定期</w:t>
      </w:r>
      <w:proofErr w:type="gramStart"/>
      <w:r w:rsidRPr="00EF1638">
        <w:rPr>
          <w:rFonts w:ascii="仿宋" w:eastAsia="仿宋" w:hAnsi="仿宋" w:cs="仿宋" w:hint="eastAsia"/>
          <w:sz w:val="28"/>
          <w:szCs w:val="28"/>
        </w:rPr>
        <w:t>研</w:t>
      </w:r>
      <w:proofErr w:type="gramEnd"/>
      <w:r w:rsidRPr="00EF1638">
        <w:rPr>
          <w:rFonts w:ascii="仿宋" w:eastAsia="仿宋" w:hAnsi="仿宋" w:cs="仿宋" w:hint="eastAsia"/>
          <w:sz w:val="28"/>
          <w:szCs w:val="28"/>
        </w:rPr>
        <w:t>判安全、综治形势，及时采取防控措施；严密防范违法犯罪活动、暴力恐怖事件、群体性事件和治安灾害事件的发生；加强安全宣传教育培训工作，普及</w:t>
      </w:r>
      <w:r>
        <w:rPr>
          <w:rFonts w:ascii="仿宋" w:eastAsia="仿宋" w:hAnsi="仿宋" w:cs="仿宋" w:hint="eastAsia"/>
          <w:sz w:val="28"/>
          <w:szCs w:val="28"/>
        </w:rPr>
        <w:t>法律和</w:t>
      </w:r>
      <w:r w:rsidRPr="00EF1638">
        <w:rPr>
          <w:rFonts w:ascii="仿宋" w:eastAsia="仿宋" w:hAnsi="仿宋" w:cs="仿宋" w:hint="eastAsia"/>
          <w:sz w:val="28"/>
          <w:szCs w:val="28"/>
        </w:rPr>
        <w:t>安全</w:t>
      </w:r>
      <w:r>
        <w:rPr>
          <w:rFonts w:ascii="仿宋" w:eastAsia="仿宋" w:hAnsi="仿宋" w:cs="仿宋" w:hint="eastAsia"/>
          <w:sz w:val="28"/>
          <w:szCs w:val="28"/>
        </w:rPr>
        <w:t>常识</w:t>
      </w:r>
      <w:r w:rsidRPr="00EF1638">
        <w:rPr>
          <w:rFonts w:ascii="仿宋" w:eastAsia="仿宋" w:hAnsi="仿宋" w:cs="仿宋" w:hint="eastAsia"/>
          <w:sz w:val="28"/>
          <w:szCs w:val="28"/>
        </w:rPr>
        <w:t>，增强本单位师生员工安全意识和自我防护能力；加强职责范围内安全工作监督检查，及时发现、整改安全隐患。加强应急管理，保障安全事故处置有力。</w:t>
      </w:r>
    </w:p>
    <w:p w14:paraId="42883A39" w14:textId="77777777" w:rsidR="00E01836" w:rsidRPr="00A534C0" w:rsidRDefault="00E01836" w:rsidP="00D64A2E">
      <w:pPr>
        <w:spacing w:line="480" w:lineRule="exact"/>
        <w:ind w:firstLineChars="200" w:firstLine="560"/>
        <w:rPr>
          <w:rFonts w:ascii="仿宋" w:eastAsia="仿宋" w:hAnsi="仿宋"/>
          <w:sz w:val="28"/>
          <w:szCs w:val="28"/>
        </w:rPr>
      </w:pPr>
      <w:r>
        <w:rPr>
          <w:rFonts w:ascii="仿宋" w:eastAsia="仿宋" w:hAnsi="仿宋" w:cs="仿宋"/>
          <w:sz w:val="28"/>
          <w:szCs w:val="28"/>
        </w:rPr>
        <w:t>5.</w:t>
      </w:r>
      <w:r>
        <w:rPr>
          <w:rFonts w:ascii="仿宋" w:eastAsia="仿宋" w:hAnsi="仿宋" w:cs="仿宋" w:hint="eastAsia"/>
          <w:sz w:val="28"/>
          <w:szCs w:val="28"/>
        </w:rPr>
        <w:t>各</w:t>
      </w:r>
      <w:r w:rsidRPr="00A534C0">
        <w:rPr>
          <w:rFonts w:ascii="仿宋" w:eastAsia="仿宋" w:hAnsi="仿宋" w:cs="仿宋" w:hint="eastAsia"/>
          <w:sz w:val="28"/>
          <w:szCs w:val="28"/>
        </w:rPr>
        <w:t>单位发生各类安全事故、事件，特别是重、特大安全事故和事件，必须严格按照学校</w:t>
      </w:r>
      <w:r>
        <w:rPr>
          <w:rFonts w:ascii="仿宋" w:eastAsia="仿宋" w:hAnsi="仿宋" w:cs="仿宋" w:hint="eastAsia"/>
          <w:sz w:val="28"/>
          <w:szCs w:val="28"/>
        </w:rPr>
        <w:t>相关</w:t>
      </w:r>
      <w:r w:rsidRPr="00A534C0">
        <w:rPr>
          <w:rFonts w:ascii="仿宋" w:eastAsia="仿宋" w:hAnsi="仿宋" w:cs="仿宋" w:hint="eastAsia"/>
          <w:sz w:val="28"/>
          <w:szCs w:val="28"/>
        </w:rPr>
        <w:t>规定，迅速、准确地报告，不得迟报、瞒报、谎报、漏报，同时采取积极有效措施，控制事态发展，减少损失。</w:t>
      </w:r>
    </w:p>
    <w:p w14:paraId="7F2E62FC" w14:textId="77777777" w:rsidR="00E01836" w:rsidRPr="00903212" w:rsidRDefault="00E01836" w:rsidP="00D64A2E">
      <w:pPr>
        <w:spacing w:line="480" w:lineRule="exact"/>
        <w:ind w:firstLineChars="200" w:firstLine="560"/>
        <w:rPr>
          <w:rFonts w:ascii="楷体" w:eastAsia="楷体" w:hAnsi="楷体"/>
          <w:sz w:val="28"/>
          <w:szCs w:val="28"/>
        </w:rPr>
      </w:pPr>
      <w:r w:rsidRPr="00903212">
        <w:rPr>
          <w:rFonts w:ascii="楷体" w:eastAsia="楷体" w:hAnsi="楷体" w:cs="楷体" w:hint="eastAsia"/>
          <w:sz w:val="28"/>
          <w:szCs w:val="28"/>
        </w:rPr>
        <w:t>（三）主要责任目标</w:t>
      </w:r>
    </w:p>
    <w:p w14:paraId="31986C49" w14:textId="77777777" w:rsidR="00E01836" w:rsidRDefault="00E01836" w:rsidP="00D64A2E">
      <w:pPr>
        <w:spacing w:line="480" w:lineRule="exact"/>
        <w:ind w:firstLineChars="200" w:firstLine="560"/>
        <w:rPr>
          <w:rFonts w:ascii="仿宋" w:eastAsia="仿宋" w:hAnsi="仿宋"/>
          <w:sz w:val="28"/>
          <w:szCs w:val="28"/>
        </w:rPr>
      </w:pPr>
      <w:r w:rsidRPr="00EF1638">
        <w:rPr>
          <w:rFonts w:ascii="仿宋" w:eastAsia="仿宋" w:hAnsi="仿宋" w:cs="仿宋"/>
          <w:sz w:val="28"/>
          <w:szCs w:val="28"/>
        </w:rPr>
        <w:t>1.</w:t>
      </w:r>
      <w:r w:rsidRPr="00EF1638">
        <w:rPr>
          <w:rFonts w:ascii="仿宋" w:eastAsia="仿宋" w:hAnsi="仿宋" w:cs="仿宋" w:hint="eastAsia"/>
          <w:sz w:val="28"/>
          <w:szCs w:val="28"/>
        </w:rPr>
        <w:t>各单位要结合各自工作职责加强内部安全防范管理，在本单位重点</w:t>
      </w:r>
      <w:r w:rsidRPr="008A51CC">
        <w:rPr>
          <w:rFonts w:ascii="仿宋" w:eastAsia="仿宋" w:hAnsi="仿宋" w:cs="仿宋" w:hint="eastAsia"/>
          <w:sz w:val="28"/>
          <w:szCs w:val="28"/>
        </w:rPr>
        <w:t>部位实施有效防范和控制，</w:t>
      </w:r>
      <w:r w:rsidRPr="00EF1638">
        <w:rPr>
          <w:rFonts w:ascii="仿宋" w:eastAsia="仿宋" w:hAnsi="仿宋" w:cs="仿宋" w:hint="eastAsia"/>
          <w:sz w:val="28"/>
          <w:szCs w:val="28"/>
        </w:rPr>
        <w:t>定期</w:t>
      </w:r>
      <w:r w:rsidRPr="008A51CC">
        <w:rPr>
          <w:rFonts w:ascii="仿宋" w:eastAsia="仿宋" w:hAnsi="仿宋" w:cs="仿宋" w:hint="eastAsia"/>
          <w:sz w:val="28"/>
          <w:szCs w:val="28"/>
        </w:rPr>
        <w:t>对职责范围内的安全、综治、</w:t>
      </w:r>
      <w:proofErr w:type="gramStart"/>
      <w:r w:rsidRPr="008A51CC">
        <w:rPr>
          <w:rFonts w:ascii="仿宋" w:eastAsia="仿宋" w:hAnsi="仿宋" w:cs="仿宋" w:hint="eastAsia"/>
          <w:sz w:val="28"/>
          <w:szCs w:val="28"/>
        </w:rPr>
        <w:t>维稳工作</w:t>
      </w:r>
      <w:proofErr w:type="gramEnd"/>
      <w:r w:rsidRPr="008A51CC">
        <w:rPr>
          <w:rFonts w:ascii="仿宋" w:eastAsia="仿宋" w:hAnsi="仿宋" w:cs="仿宋" w:hint="eastAsia"/>
          <w:sz w:val="28"/>
          <w:szCs w:val="28"/>
        </w:rPr>
        <w:t>进行</w:t>
      </w:r>
      <w:r>
        <w:rPr>
          <w:rFonts w:ascii="仿宋" w:eastAsia="仿宋" w:hAnsi="仿宋" w:cs="仿宋" w:hint="eastAsia"/>
          <w:sz w:val="28"/>
          <w:szCs w:val="28"/>
        </w:rPr>
        <w:t>督导</w:t>
      </w:r>
      <w:r w:rsidRPr="008A51CC">
        <w:rPr>
          <w:rFonts w:ascii="仿宋" w:eastAsia="仿宋" w:hAnsi="仿宋" w:cs="仿宋" w:hint="eastAsia"/>
          <w:sz w:val="28"/>
          <w:szCs w:val="28"/>
        </w:rPr>
        <w:t>检查</w:t>
      </w:r>
      <w:r>
        <w:rPr>
          <w:rFonts w:ascii="仿宋" w:eastAsia="仿宋" w:hAnsi="仿宋" w:cs="仿宋" w:hint="eastAsia"/>
          <w:sz w:val="28"/>
          <w:szCs w:val="28"/>
        </w:rPr>
        <w:t>和</w:t>
      </w:r>
      <w:r w:rsidRPr="00EF1638">
        <w:rPr>
          <w:rFonts w:ascii="仿宋" w:eastAsia="仿宋" w:hAnsi="仿宋" w:cs="仿宋" w:hint="eastAsia"/>
          <w:sz w:val="28"/>
          <w:szCs w:val="28"/>
        </w:rPr>
        <w:t>隐患排查，建立</w:t>
      </w:r>
      <w:proofErr w:type="gramStart"/>
      <w:r w:rsidRPr="00EF1638">
        <w:rPr>
          <w:rFonts w:ascii="仿宋" w:eastAsia="仿宋" w:hAnsi="仿宋" w:cs="仿宋" w:hint="eastAsia"/>
          <w:sz w:val="28"/>
          <w:szCs w:val="28"/>
        </w:rPr>
        <w:t>整改台</w:t>
      </w:r>
      <w:proofErr w:type="gramEnd"/>
      <w:r w:rsidRPr="00EF1638">
        <w:rPr>
          <w:rFonts w:ascii="仿宋" w:eastAsia="仿宋" w:hAnsi="仿宋" w:cs="仿宋" w:hint="eastAsia"/>
          <w:sz w:val="28"/>
          <w:szCs w:val="28"/>
        </w:rPr>
        <w:t>账，及时消除安全隐患，确保不发生刑事案件、重大失窃案件、重大治安灾害事故和安全生产事故。</w:t>
      </w:r>
    </w:p>
    <w:p w14:paraId="3F7F0768" w14:textId="77777777" w:rsidR="00E01836" w:rsidRDefault="00E01836" w:rsidP="00D64A2E">
      <w:pPr>
        <w:spacing w:line="480" w:lineRule="exact"/>
        <w:ind w:firstLineChars="200" w:firstLine="560"/>
        <w:rPr>
          <w:rFonts w:ascii="仿宋" w:eastAsia="仿宋" w:hAnsi="仿宋"/>
          <w:sz w:val="28"/>
          <w:szCs w:val="28"/>
        </w:rPr>
      </w:pPr>
      <w:r w:rsidRPr="00EF1638">
        <w:rPr>
          <w:rFonts w:ascii="仿宋" w:eastAsia="仿宋" w:hAnsi="仿宋" w:cs="仿宋"/>
          <w:sz w:val="28"/>
          <w:szCs w:val="28"/>
        </w:rPr>
        <w:t>2.</w:t>
      </w:r>
      <w:r w:rsidRPr="00EF1638">
        <w:rPr>
          <w:rFonts w:ascii="仿宋" w:eastAsia="仿宋" w:hAnsi="仿宋" w:cs="仿宋" w:hint="eastAsia"/>
          <w:sz w:val="28"/>
          <w:szCs w:val="28"/>
        </w:rPr>
        <w:t>各单位要成立消防安全领导小组，组长由本</w:t>
      </w:r>
      <w:r>
        <w:rPr>
          <w:rFonts w:ascii="仿宋" w:eastAsia="仿宋" w:hAnsi="仿宋" w:cs="仿宋" w:hint="eastAsia"/>
          <w:sz w:val="28"/>
          <w:szCs w:val="28"/>
        </w:rPr>
        <w:t>单位主要负责人担任。</w:t>
      </w:r>
      <w:r w:rsidRPr="00EF1638">
        <w:rPr>
          <w:rFonts w:ascii="仿宋" w:eastAsia="仿宋" w:hAnsi="仿宋" w:cs="仿宋" w:hint="eastAsia"/>
          <w:sz w:val="28"/>
          <w:szCs w:val="28"/>
        </w:rPr>
        <w:t>将消防安全工作纳入到重要工作日程，统筹安排，管理</w:t>
      </w:r>
      <w:r>
        <w:rPr>
          <w:rFonts w:ascii="仿宋" w:eastAsia="仿宋" w:hAnsi="仿宋" w:cs="仿宋" w:hint="eastAsia"/>
          <w:sz w:val="28"/>
          <w:szCs w:val="28"/>
        </w:rPr>
        <w:t>到位</w:t>
      </w:r>
      <w:r w:rsidRPr="00EF1638">
        <w:rPr>
          <w:rFonts w:ascii="仿宋" w:eastAsia="仿宋" w:hAnsi="仿宋" w:cs="仿宋" w:hint="eastAsia"/>
          <w:sz w:val="28"/>
          <w:szCs w:val="28"/>
        </w:rPr>
        <w:t>，责任到人。所管辖的</w:t>
      </w:r>
      <w:r w:rsidRPr="00EF1638">
        <w:rPr>
          <w:rFonts w:ascii="仿宋" w:eastAsia="仿宋" w:hAnsi="仿宋" w:cs="仿宋" w:hint="eastAsia"/>
          <w:sz w:val="28"/>
          <w:szCs w:val="28"/>
        </w:rPr>
        <w:lastRenderedPageBreak/>
        <w:t>区域为消防安全责任区，确保消防设施不损坏、不丢失，</w:t>
      </w:r>
      <w:r>
        <w:rPr>
          <w:rFonts w:ascii="仿宋" w:eastAsia="仿宋" w:hAnsi="仿宋" w:cs="仿宋" w:hint="eastAsia"/>
          <w:sz w:val="28"/>
          <w:szCs w:val="28"/>
        </w:rPr>
        <w:t>协助做好</w:t>
      </w:r>
      <w:r w:rsidRPr="00EF1638">
        <w:rPr>
          <w:rFonts w:ascii="仿宋" w:eastAsia="仿宋" w:hAnsi="仿宋" w:cs="仿宋" w:hint="eastAsia"/>
          <w:sz w:val="28"/>
          <w:szCs w:val="28"/>
        </w:rPr>
        <w:t>消防设施的维护和检查，发现问题及时上报。组织本</w:t>
      </w:r>
      <w:r>
        <w:rPr>
          <w:rFonts w:ascii="仿宋" w:eastAsia="仿宋" w:hAnsi="仿宋" w:cs="仿宋" w:hint="eastAsia"/>
          <w:sz w:val="28"/>
          <w:szCs w:val="28"/>
        </w:rPr>
        <w:t>单位</w:t>
      </w:r>
      <w:r w:rsidRPr="00EF1638">
        <w:rPr>
          <w:rFonts w:ascii="仿宋" w:eastAsia="仿宋" w:hAnsi="仿宋" w:cs="仿宋" w:hint="eastAsia"/>
          <w:sz w:val="28"/>
          <w:szCs w:val="28"/>
        </w:rPr>
        <w:t>师生员工开展消防知识、消防技能、消防器材的培训及逃生演练，确保不发生火灾安全事故。</w:t>
      </w:r>
    </w:p>
    <w:p w14:paraId="074C0749" w14:textId="77777777" w:rsidR="00E01836" w:rsidRDefault="00E01836" w:rsidP="00D64A2E">
      <w:pPr>
        <w:spacing w:line="480" w:lineRule="exact"/>
        <w:ind w:firstLineChars="200" w:firstLine="560"/>
        <w:rPr>
          <w:rFonts w:ascii="仿宋" w:eastAsia="仿宋" w:hAnsi="仿宋"/>
          <w:sz w:val="28"/>
          <w:szCs w:val="28"/>
        </w:rPr>
      </w:pPr>
      <w:r>
        <w:rPr>
          <w:rFonts w:ascii="仿宋" w:eastAsia="仿宋" w:hAnsi="仿宋" w:cs="仿宋"/>
          <w:sz w:val="28"/>
          <w:szCs w:val="28"/>
        </w:rPr>
        <w:t>3.</w:t>
      </w:r>
      <w:r>
        <w:rPr>
          <w:rFonts w:ascii="仿宋" w:eastAsia="仿宋" w:hAnsi="仿宋" w:cs="仿宋" w:hint="eastAsia"/>
          <w:sz w:val="28"/>
          <w:szCs w:val="28"/>
        </w:rPr>
        <w:t>各单位要</w:t>
      </w:r>
      <w:r w:rsidRPr="00EF1638">
        <w:rPr>
          <w:rFonts w:ascii="仿宋" w:eastAsia="仿宋" w:hAnsi="仿宋" w:cs="仿宋" w:hint="eastAsia"/>
          <w:sz w:val="28"/>
          <w:szCs w:val="28"/>
        </w:rPr>
        <w:t>经常开展矛盾纠纷排查化解。抓好本</w:t>
      </w:r>
      <w:r>
        <w:rPr>
          <w:rFonts w:ascii="仿宋" w:eastAsia="仿宋" w:hAnsi="仿宋" w:cs="仿宋" w:hint="eastAsia"/>
          <w:sz w:val="28"/>
          <w:szCs w:val="28"/>
        </w:rPr>
        <w:t>单位</w:t>
      </w:r>
      <w:r w:rsidRPr="00EF1638">
        <w:rPr>
          <w:rFonts w:ascii="仿宋" w:eastAsia="仿宋" w:hAnsi="仿宋" w:cs="仿宋" w:hint="eastAsia"/>
          <w:sz w:val="28"/>
          <w:szCs w:val="28"/>
        </w:rPr>
        <w:t>内部的治安隐患、民间纠纷、群体性事件和信访苗头的排查，及时疏导、化解各类矛盾纠纷，确保不出现重大群体性事件和集体上访事件。</w:t>
      </w:r>
    </w:p>
    <w:p w14:paraId="0AC04195" w14:textId="77777777" w:rsidR="00E01836" w:rsidRDefault="00E01836" w:rsidP="00D64A2E">
      <w:pPr>
        <w:spacing w:line="480" w:lineRule="exact"/>
        <w:ind w:firstLineChars="200" w:firstLine="560"/>
        <w:rPr>
          <w:rFonts w:ascii="仿宋" w:eastAsia="仿宋" w:hAnsi="仿宋"/>
          <w:sz w:val="28"/>
          <w:szCs w:val="28"/>
        </w:rPr>
      </w:pPr>
      <w:r>
        <w:rPr>
          <w:rFonts w:ascii="仿宋" w:eastAsia="仿宋" w:hAnsi="仿宋" w:cs="仿宋"/>
          <w:sz w:val="28"/>
          <w:szCs w:val="28"/>
        </w:rPr>
        <w:t>4.</w:t>
      </w:r>
      <w:r>
        <w:rPr>
          <w:rFonts w:ascii="仿宋" w:eastAsia="仿宋" w:hAnsi="仿宋" w:cs="仿宋" w:hint="eastAsia"/>
          <w:sz w:val="28"/>
          <w:szCs w:val="28"/>
        </w:rPr>
        <w:t>负有学生管理职责的各单位要高度重视</w:t>
      </w:r>
      <w:r w:rsidRPr="00EF1638">
        <w:rPr>
          <w:rFonts w:ascii="仿宋" w:eastAsia="仿宋" w:hAnsi="仿宋" w:cs="仿宋" w:hint="eastAsia"/>
          <w:sz w:val="28"/>
          <w:szCs w:val="28"/>
        </w:rPr>
        <w:t>学生日常安全教育，</w:t>
      </w:r>
      <w:r>
        <w:rPr>
          <w:rFonts w:ascii="仿宋" w:eastAsia="仿宋" w:hAnsi="仿宋" w:cs="仿宋" w:hint="eastAsia"/>
          <w:sz w:val="28"/>
          <w:szCs w:val="28"/>
        </w:rPr>
        <w:t>加强对学生校外租住、涉“校园贷”、</w:t>
      </w:r>
      <w:r w:rsidRPr="00EF1638">
        <w:rPr>
          <w:rFonts w:ascii="仿宋" w:eastAsia="仿宋" w:hAnsi="仿宋" w:cs="仿宋" w:hint="eastAsia"/>
          <w:sz w:val="28"/>
          <w:szCs w:val="28"/>
        </w:rPr>
        <w:t>非法传销</w:t>
      </w:r>
      <w:r>
        <w:rPr>
          <w:rFonts w:ascii="仿宋" w:eastAsia="仿宋" w:hAnsi="仿宋" w:cs="仿宋" w:hint="eastAsia"/>
          <w:sz w:val="28"/>
          <w:szCs w:val="28"/>
        </w:rPr>
        <w:t>、电信诈骗、</w:t>
      </w:r>
      <w:r w:rsidRPr="00EF1638">
        <w:rPr>
          <w:rFonts w:ascii="仿宋" w:eastAsia="仿宋" w:hAnsi="仿宋" w:cs="仿宋" w:hint="eastAsia"/>
          <w:sz w:val="28"/>
          <w:szCs w:val="28"/>
        </w:rPr>
        <w:t>网络诈骗</w:t>
      </w:r>
      <w:r>
        <w:rPr>
          <w:rFonts w:ascii="仿宋" w:eastAsia="仿宋" w:hAnsi="仿宋" w:cs="仿宋" w:hint="eastAsia"/>
          <w:sz w:val="28"/>
          <w:szCs w:val="28"/>
        </w:rPr>
        <w:t>等问题的防控与处置</w:t>
      </w:r>
      <w:r w:rsidRPr="00EF1638">
        <w:rPr>
          <w:rFonts w:ascii="仿宋" w:eastAsia="仿宋" w:hAnsi="仿宋" w:cs="仿宋" w:hint="eastAsia"/>
          <w:sz w:val="28"/>
          <w:szCs w:val="28"/>
        </w:rPr>
        <w:t>，保障学生的人身和财产安全。</w:t>
      </w:r>
    </w:p>
    <w:p w14:paraId="0CA09E3D" w14:textId="77777777" w:rsidR="00E01836" w:rsidRDefault="00E01836" w:rsidP="00D64A2E">
      <w:pPr>
        <w:spacing w:line="480" w:lineRule="exact"/>
        <w:ind w:firstLineChars="200" w:firstLine="560"/>
        <w:rPr>
          <w:rFonts w:ascii="仿宋" w:eastAsia="仿宋" w:hAnsi="仿宋"/>
          <w:sz w:val="28"/>
          <w:szCs w:val="28"/>
        </w:rPr>
      </w:pPr>
      <w:r>
        <w:rPr>
          <w:rFonts w:ascii="仿宋" w:eastAsia="仿宋" w:hAnsi="仿宋" w:cs="仿宋"/>
          <w:sz w:val="28"/>
          <w:szCs w:val="28"/>
        </w:rPr>
        <w:t>5.</w:t>
      </w:r>
      <w:r>
        <w:rPr>
          <w:rFonts w:ascii="仿宋" w:eastAsia="仿宋" w:hAnsi="仿宋" w:cs="仿宋" w:hint="eastAsia"/>
          <w:sz w:val="28"/>
          <w:szCs w:val="28"/>
        </w:rPr>
        <w:t>各单位要进一步做好抵御和防范校园宗教渗透工作，净化校园环境，确保意识形态领域的安全稳定</w:t>
      </w:r>
      <w:r w:rsidRPr="00EF1638">
        <w:rPr>
          <w:rFonts w:ascii="仿宋" w:eastAsia="仿宋" w:hAnsi="仿宋" w:cs="仿宋" w:hint="eastAsia"/>
          <w:sz w:val="28"/>
          <w:szCs w:val="28"/>
        </w:rPr>
        <w:t>。</w:t>
      </w:r>
    </w:p>
    <w:p w14:paraId="08E34AFA" w14:textId="77777777" w:rsidR="00E01836" w:rsidRPr="0034645F" w:rsidRDefault="00E01836" w:rsidP="00D64A2E">
      <w:pPr>
        <w:spacing w:line="480" w:lineRule="exact"/>
        <w:ind w:firstLineChars="200" w:firstLine="560"/>
        <w:rPr>
          <w:rFonts w:ascii="黑体" w:eastAsia="黑体" w:hAnsi="黑体"/>
          <w:sz w:val="28"/>
          <w:szCs w:val="28"/>
        </w:rPr>
      </w:pPr>
      <w:r w:rsidRPr="0034645F">
        <w:rPr>
          <w:rFonts w:ascii="黑体" w:eastAsia="黑体" w:hAnsi="黑体" w:cs="黑体" w:hint="eastAsia"/>
          <w:sz w:val="28"/>
          <w:szCs w:val="28"/>
        </w:rPr>
        <w:t>三、考核、奖惩</w:t>
      </w:r>
    </w:p>
    <w:p w14:paraId="12C010DF" w14:textId="77777777" w:rsidR="00E01836" w:rsidRDefault="00E01836" w:rsidP="00D64A2E">
      <w:pPr>
        <w:spacing w:line="480" w:lineRule="exact"/>
        <w:ind w:firstLineChars="200" w:firstLine="560"/>
        <w:rPr>
          <w:rFonts w:ascii="仿宋" w:eastAsia="仿宋" w:hAnsi="仿宋"/>
          <w:sz w:val="28"/>
          <w:szCs w:val="28"/>
        </w:rPr>
      </w:pPr>
      <w:r w:rsidRPr="00EF1638">
        <w:rPr>
          <w:rFonts w:ascii="仿宋" w:eastAsia="仿宋" w:hAnsi="仿宋" w:cs="仿宋" w:hint="eastAsia"/>
          <w:sz w:val="28"/>
          <w:szCs w:val="28"/>
        </w:rPr>
        <w:t>（一）本责任</w:t>
      </w:r>
      <w:r>
        <w:rPr>
          <w:rFonts w:ascii="仿宋" w:eastAsia="仿宋" w:hAnsi="仿宋" w:cs="仿宋" w:hint="eastAsia"/>
          <w:sz w:val="28"/>
          <w:szCs w:val="28"/>
        </w:rPr>
        <w:t>书</w:t>
      </w:r>
      <w:r w:rsidRPr="00EF1638">
        <w:rPr>
          <w:rFonts w:ascii="仿宋" w:eastAsia="仿宋" w:hAnsi="仿宋" w:cs="仿宋" w:hint="eastAsia"/>
          <w:sz w:val="28"/>
          <w:szCs w:val="28"/>
        </w:rPr>
        <w:t>规定的目标，由学校综合治理领导小组办公室组织检查、督导和考核。综合治理、安全稳定工作的考核纳入中层领导班子及个人的年度考核，同单位及个人的评优评奖挂钩，按照学校的规定进行奖惩。</w:t>
      </w:r>
    </w:p>
    <w:p w14:paraId="6D53E964" w14:textId="77777777" w:rsidR="00E01836" w:rsidRPr="00EF1638" w:rsidRDefault="00E01836" w:rsidP="00D64A2E">
      <w:pPr>
        <w:spacing w:line="480" w:lineRule="exact"/>
        <w:ind w:firstLineChars="200" w:firstLine="560"/>
        <w:rPr>
          <w:rFonts w:ascii="仿宋" w:eastAsia="仿宋" w:hAnsi="仿宋"/>
          <w:sz w:val="28"/>
          <w:szCs w:val="28"/>
        </w:rPr>
      </w:pPr>
      <w:r w:rsidRPr="00EF1638">
        <w:rPr>
          <w:rFonts w:ascii="仿宋" w:eastAsia="仿宋" w:hAnsi="仿宋" w:cs="仿宋" w:hint="eastAsia"/>
          <w:sz w:val="28"/>
          <w:szCs w:val="28"/>
        </w:rPr>
        <w:t>（二）对不重视安全稳定和综合治理工作，发生安全事故影响学校稳定的单位，实行一票否决，并追究领导责任。发生较大及以上安全责任事故的</w:t>
      </w:r>
      <w:r>
        <w:rPr>
          <w:rFonts w:ascii="仿宋" w:eastAsia="仿宋" w:hAnsi="仿宋" w:cs="仿宋" w:hint="eastAsia"/>
          <w:sz w:val="28"/>
          <w:szCs w:val="28"/>
        </w:rPr>
        <w:t>单位</w:t>
      </w:r>
      <w:r w:rsidRPr="00EF1638">
        <w:rPr>
          <w:rFonts w:ascii="仿宋" w:eastAsia="仿宋" w:hAnsi="仿宋" w:cs="仿宋" w:hint="eastAsia"/>
          <w:sz w:val="28"/>
          <w:szCs w:val="28"/>
        </w:rPr>
        <w:t>，视具体情况给予有关责任人相应的党纪、政纪处分，触犯刑律的依法追究刑事责任。</w:t>
      </w:r>
    </w:p>
    <w:p w14:paraId="472D8BE0" w14:textId="77777777" w:rsidR="00E01836" w:rsidRPr="00EF1638" w:rsidRDefault="00E01836" w:rsidP="001B762F">
      <w:pPr>
        <w:spacing w:line="480" w:lineRule="exact"/>
        <w:rPr>
          <w:rFonts w:ascii="仿宋" w:eastAsia="仿宋" w:hAnsi="仿宋"/>
          <w:sz w:val="28"/>
          <w:szCs w:val="28"/>
        </w:rPr>
      </w:pPr>
    </w:p>
    <w:p w14:paraId="395BF59B" w14:textId="77777777" w:rsidR="00E01836" w:rsidRDefault="00E01836" w:rsidP="00D64A2E">
      <w:pPr>
        <w:spacing w:line="480" w:lineRule="exact"/>
        <w:ind w:firstLineChars="1700" w:firstLine="4760"/>
        <w:rPr>
          <w:rFonts w:ascii="仿宋" w:eastAsia="仿宋" w:hAnsi="仿宋"/>
          <w:sz w:val="28"/>
          <w:szCs w:val="28"/>
        </w:rPr>
      </w:pPr>
      <w:r>
        <w:rPr>
          <w:rFonts w:ascii="仿宋" w:eastAsia="仿宋" w:hAnsi="仿宋" w:cs="仿宋" w:hint="eastAsia"/>
          <w:sz w:val="28"/>
          <w:szCs w:val="28"/>
        </w:rPr>
        <w:t>责任单位</w:t>
      </w:r>
      <w:r w:rsidRPr="00EF1638">
        <w:rPr>
          <w:rFonts w:ascii="仿宋" w:eastAsia="仿宋" w:hAnsi="仿宋" w:cs="仿宋" w:hint="eastAsia"/>
          <w:sz w:val="28"/>
          <w:szCs w:val="28"/>
        </w:rPr>
        <w:t>（公章）</w:t>
      </w:r>
      <w:r>
        <w:rPr>
          <w:rFonts w:ascii="仿宋" w:eastAsia="仿宋" w:hAnsi="仿宋" w:cs="仿宋" w:hint="eastAsia"/>
          <w:sz w:val="28"/>
          <w:szCs w:val="28"/>
        </w:rPr>
        <w:t>：</w:t>
      </w:r>
    </w:p>
    <w:p w14:paraId="17E9FDFF" w14:textId="77777777" w:rsidR="00E01836" w:rsidRDefault="00E01836" w:rsidP="001B762F">
      <w:pPr>
        <w:spacing w:line="480" w:lineRule="exact"/>
        <w:rPr>
          <w:rFonts w:ascii="仿宋" w:eastAsia="仿宋" w:hAnsi="仿宋"/>
          <w:sz w:val="28"/>
          <w:szCs w:val="28"/>
        </w:rPr>
      </w:pPr>
      <w:r>
        <w:rPr>
          <w:rFonts w:ascii="仿宋" w:eastAsia="仿宋" w:hAnsi="仿宋" w:cs="仿宋" w:hint="eastAsia"/>
          <w:sz w:val="28"/>
          <w:szCs w:val="28"/>
        </w:rPr>
        <w:t>党委书记：</w:t>
      </w:r>
    </w:p>
    <w:p w14:paraId="06C1EC71" w14:textId="77777777" w:rsidR="00E01836" w:rsidRPr="00EF1638" w:rsidRDefault="00E01836" w:rsidP="00D64A2E">
      <w:pPr>
        <w:spacing w:line="480" w:lineRule="exact"/>
        <w:ind w:firstLineChars="1700" w:firstLine="4760"/>
        <w:rPr>
          <w:rFonts w:ascii="仿宋" w:eastAsia="仿宋" w:hAnsi="仿宋"/>
          <w:sz w:val="28"/>
          <w:szCs w:val="28"/>
        </w:rPr>
      </w:pPr>
      <w:r w:rsidRPr="00EF1638">
        <w:rPr>
          <w:rFonts w:ascii="仿宋" w:eastAsia="仿宋" w:hAnsi="仿宋" w:cs="仿宋" w:hint="eastAsia"/>
          <w:sz w:val="28"/>
          <w:szCs w:val="28"/>
        </w:rPr>
        <w:t>党组织负责人：</w:t>
      </w:r>
    </w:p>
    <w:p w14:paraId="5898657E" w14:textId="77777777" w:rsidR="00E01836" w:rsidRDefault="00E01836" w:rsidP="001B762F">
      <w:pPr>
        <w:spacing w:line="480" w:lineRule="exact"/>
        <w:rPr>
          <w:rFonts w:ascii="仿宋" w:eastAsia="仿宋" w:hAnsi="仿宋"/>
          <w:sz w:val="28"/>
          <w:szCs w:val="28"/>
        </w:rPr>
      </w:pPr>
      <w:r>
        <w:rPr>
          <w:rFonts w:ascii="仿宋" w:eastAsia="仿宋" w:hAnsi="仿宋" w:cs="仿宋" w:hint="eastAsia"/>
          <w:sz w:val="28"/>
          <w:szCs w:val="28"/>
        </w:rPr>
        <w:t>校</w:t>
      </w:r>
      <w:r>
        <w:rPr>
          <w:rFonts w:ascii="仿宋" w:eastAsia="仿宋" w:hAnsi="仿宋" w:cs="仿宋"/>
          <w:sz w:val="28"/>
          <w:szCs w:val="28"/>
        </w:rPr>
        <w:t xml:space="preserve">    </w:t>
      </w:r>
      <w:r>
        <w:rPr>
          <w:rFonts w:ascii="仿宋" w:eastAsia="仿宋" w:hAnsi="仿宋" w:cs="仿宋" w:hint="eastAsia"/>
          <w:sz w:val="28"/>
          <w:szCs w:val="28"/>
        </w:rPr>
        <w:t>长：</w:t>
      </w:r>
    </w:p>
    <w:p w14:paraId="697A86AF" w14:textId="77777777" w:rsidR="00E01836" w:rsidRPr="00EF1638" w:rsidRDefault="00E01836" w:rsidP="00D64A2E">
      <w:pPr>
        <w:spacing w:line="480" w:lineRule="exact"/>
        <w:ind w:firstLineChars="1700" w:firstLine="4760"/>
        <w:rPr>
          <w:rFonts w:ascii="仿宋" w:eastAsia="仿宋" w:hAnsi="仿宋"/>
          <w:sz w:val="28"/>
          <w:szCs w:val="28"/>
        </w:rPr>
      </w:pPr>
      <w:r w:rsidRPr="00EF1638">
        <w:rPr>
          <w:rFonts w:ascii="仿宋" w:eastAsia="仿宋" w:hAnsi="仿宋" w:cs="仿宋" w:hint="eastAsia"/>
          <w:sz w:val="28"/>
          <w:szCs w:val="28"/>
        </w:rPr>
        <w:t>行政负责人：</w:t>
      </w:r>
    </w:p>
    <w:p w14:paraId="1C8DE7B4" w14:textId="77777777" w:rsidR="00E01836" w:rsidRPr="00EF1638" w:rsidRDefault="00E01836" w:rsidP="001B762F">
      <w:pPr>
        <w:spacing w:line="480" w:lineRule="exact"/>
        <w:rPr>
          <w:rFonts w:ascii="仿宋" w:eastAsia="仿宋" w:hAnsi="仿宋"/>
          <w:sz w:val="28"/>
          <w:szCs w:val="28"/>
        </w:rPr>
      </w:pPr>
    </w:p>
    <w:p w14:paraId="0AFEAF19" w14:textId="77777777" w:rsidR="00E01836" w:rsidRDefault="00E01836" w:rsidP="00D64A2E">
      <w:pPr>
        <w:spacing w:line="480" w:lineRule="exact"/>
        <w:ind w:firstLineChars="2050" w:firstLine="5740"/>
        <w:rPr>
          <w:rFonts w:ascii="仿宋" w:eastAsia="仿宋" w:hAnsi="仿宋"/>
          <w:sz w:val="28"/>
          <w:szCs w:val="28"/>
        </w:rPr>
      </w:pPr>
    </w:p>
    <w:p w14:paraId="6790093A" w14:textId="77777777" w:rsidR="00E01836" w:rsidRPr="00EF1638" w:rsidRDefault="00E01836" w:rsidP="00D64A2E">
      <w:pPr>
        <w:spacing w:line="480" w:lineRule="exact"/>
        <w:ind w:firstLineChars="2050" w:firstLine="5740"/>
        <w:rPr>
          <w:rFonts w:ascii="仿宋" w:eastAsia="仿宋" w:hAnsi="仿宋"/>
          <w:sz w:val="28"/>
          <w:szCs w:val="28"/>
        </w:rPr>
      </w:pPr>
      <w:r>
        <w:rPr>
          <w:rFonts w:ascii="仿宋" w:eastAsia="仿宋" w:hAnsi="仿宋" w:cs="仿宋"/>
          <w:sz w:val="28"/>
          <w:szCs w:val="28"/>
        </w:rPr>
        <w:t>2020</w:t>
      </w:r>
      <w:r w:rsidRPr="00EF1638">
        <w:rPr>
          <w:rFonts w:ascii="仿宋" w:eastAsia="仿宋" w:hAnsi="仿宋" w:cs="仿宋" w:hint="eastAsia"/>
          <w:sz w:val="28"/>
          <w:szCs w:val="28"/>
        </w:rPr>
        <w:t>年</w:t>
      </w:r>
      <w:r>
        <w:rPr>
          <w:rFonts w:ascii="仿宋" w:eastAsia="仿宋" w:hAnsi="仿宋" w:cs="仿宋"/>
          <w:sz w:val="28"/>
          <w:szCs w:val="28"/>
        </w:rPr>
        <w:t>3</w:t>
      </w:r>
      <w:r w:rsidRPr="00EF1638">
        <w:rPr>
          <w:rFonts w:ascii="仿宋" w:eastAsia="仿宋" w:hAnsi="仿宋" w:cs="仿宋" w:hint="eastAsia"/>
          <w:sz w:val="28"/>
          <w:szCs w:val="28"/>
        </w:rPr>
        <w:t>月</w:t>
      </w:r>
      <w:r>
        <w:rPr>
          <w:rFonts w:ascii="仿宋" w:eastAsia="仿宋" w:hAnsi="仿宋" w:cs="仿宋"/>
          <w:sz w:val="28"/>
          <w:szCs w:val="28"/>
        </w:rPr>
        <w:t>6</w:t>
      </w:r>
      <w:r w:rsidRPr="00EF1638">
        <w:rPr>
          <w:rFonts w:ascii="仿宋" w:eastAsia="仿宋" w:hAnsi="仿宋" w:cs="仿宋" w:hint="eastAsia"/>
          <w:sz w:val="28"/>
          <w:szCs w:val="28"/>
        </w:rPr>
        <w:t>日</w:t>
      </w:r>
    </w:p>
    <w:sectPr w:rsidR="00E01836" w:rsidRPr="00EF1638" w:rsidSect="001B762F">
      <w:headerReference w:type="default" r:id="rId6"/>
      <w:pgSz w:w="11906" w:h="16838"/>
      <w:pgMar w:top="1134" w:right="1134" w:bottom="1418"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E69A" w14:textId="77777777" w:rsidR="00AF27A9" w:rsidRDefault="00AF27A9" w:rsidP="00FA12A9">
      <w:r>
        <w:separator/>
      </w:r>
    </w:p>
  </w:endnote>
  <w:endnote w:type="continuationSeparator" w:id="0">
    <w:p w14:paraId="1F0B8A2C" w14:textId="77777777" w:rsidR="00AF27A9" w:rsidRDefault="00AF27A9" w:rsidP="00F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CB98" w14:textId="77777777" w:rsidR="00AF27A9" w:rsidRDefault="00AF27A9" w:rsidP="00FA12A9">
      <w:r>
        <w:separator/>
      </w:r>
    </w:p>
  </w:footnote>
  <w:footnote w:type="continuationSeparator" w:id="0">
    <w:p w14:paraId="7640F84E" w14:textId="77777777" w:rsidR="00AF27A9" w:rsidRDefault="00AF27A9" w:rsidP="00FA1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EA94" w14:textId="77777777" w:rsidR="00E01836" w:rsidRDefault="00E01836" w:rsidP="00840639">
    <w:pPr>
      <w:pStyle w:val="a3"/>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A9"/>
    <w:rsid w:val="000060F0"/>
    <w:rsid w:val="0001485D"/>
    <w:rsid w:val="000351A8"/>
    <w:rsid w:val="00040945"/>
    <w:rsid w:val="000B2E4B"/>
    <w:rsid w:val="000D179D"/>
    <w:rsid w:val="000F3D67"/>
    <w:rsid w:val="000F520A"/>
    <w:rsid w:val="00102E8D"/>
    <w:rsid w:val="00103B1C"/>
    <w:rsid w:val="0012767F"/>
    <w:rsid w:val="0013494E"/>
    <w:rsid w:val="00167AD9"/>
    <w:rsid w:val="001767C9"/>
    <w:rsid w:val="00196710"/>
    <w:rsid w:val="001B1EA0"/>
    <w:rsid w:val="001B2B59"/>
    <w:rsid w:val="001B762F"/>
    <w:rsid w:val="001C0FF3"/>
    <w:rsid w:val="001C38E5"/>
    <w:rsid w:val="001D42E5"/>
    <w:rsid w:val="001E4E34"/>
    <w:rsid w:val="001F1463"/>
    <w:rsid w:val="00211C94"/>
    <w:rsid w:val="002160FC"/>
    <w:rsid w:val="00266DCC"/>
    <w:rsid w:val="00273758"/>
    <w:rsid w:val="002A2670"/>
    <w:rsid w:val="002B2BCC"/>
    <w:rsid w:val="002E65DA"/>
    <w:rsid w:val="002F134E"/>
    <w:rsid w:val="002F143A"/>
    <w:rsid w:val="002F337C"/>
    <w:rsid w:val="00306FB8"/>
    <w:rsid w:val="00310B9A"/>
    <w:rsid w:val="00335152"/>
    <w:rsid w:val="0034645F"/>
    <w:rsid w:val="00353AC9"/>
    <w:rsid w:val="00392C3A"/>
    <w:rsid w:val="003A2F12"/>
    <w:rsid w:val="003B112D"/>
    <w:rsid w:val="003D3D79"/>
    <w:rsid w:val="00433289"/>
    <w:rsid w:val="00465C3A"/>
    <w:rsid w:val="00493469"/>
    <w:rsid w:val="004A0941"/>
    <w:rsid w:val="004A2AEB"/>
    <w:rsid w:val="004A74B5"/>
    <w:rsid w:val="004B09A8"/>
    <w:rsid w:val="004B1ACC"/>
    <w:rsid w:val="004B5AAE"/>
    <w:rsid w:val="00527CF7"/>
    <w:rsid w:val="00532219"/>
    <w:rsid w:val="005701CD"/>
    <w:rsid w:val="00576138"/>
    <w:rsid w:val="005B24DA"/>
    <w:rsid w:val="005B7B83"/>
    <w:rsid w:val="005C1BE9"/>
    <w:rsid w:val="005D2247"/>
    <w:rsid w:val="005F3475"/>
    <w:rsid w:val="005F4E33"/>
    <w:rsid w:val="005F712C"/>
    <w:rsid w:val="006018EC"/>
    <w:rsid w:val="00610B73"/>
    <w:rsid w:val="00624E1B"/>
    <w:rsid w:val="00694DBA"/>
    <w:rsid w:val="006A3C87"/>
    <w:rsid w:val="006D71EE"/>
    <w:rsid w:val="006E25FE"/>
    <w:rsid w:val="006E5B2C"/>
    <w:rsid w:val="00701B48"/>
    <w:rsid w:val="00701B78"/>
    <w:rsid w:val="0070783B"/>
    <w:rsid w:val="00713BC7"/>
    <w:rsid w:val="007153F5"/>
    <w:rsid w:val="007878E4"/>
    <w:rsid w:val="00792ACA"/>
    <w:rsid w:val="007A259E"/>
    <w:rsid w:val="007D00AA"/>
    <w:rsid w:val="007D63D8"/>
    <w:rsid w:val="007F32E8"/>
    <w:rsid w:val="007F36B3"/>
    <w:rsid w:val="00840639"/>
    <w:rsid w:val="00843526"/>
    <w:rsid w:val="0086044C"/>
    <w:rsid w:val="008640A4"/>
    <w:rsid w:val="00873754"/>
    <w:rsid w:val="00892569"/>
    <w:rsid w:val="008A51CC"/>
    <w:rsid w:val="008B5308"/>
    <w:rsid w:val="008B729C"/>
    <w:rsid w:val="008D1C0A"/>
    <w:rsid w:val="008D4FBB"/>
    <w:rsid w:val="008E1EC3"/>
    <w:rsid w:val="008F749A"/>
    <w:rsid w:val="009020CC"/>
    <w:rsid w:val="00903212"/>
    <w:rsid w:val="00913CE2"/>
    <w:rsid w:val="00924C01"/>
    <w:rsid w:val="00926E7F"/>
    <w:rsid w:val="00953A68"/>
    <w:rsid w:val="0095739A"/>
    <w:rsid w:val="0096300E"/>
    <w:rsid w:val="009662BF"/>
    <w:rsid w:val="00984043"/>
    <w:rsid w:val="0099567F"/>
    <w:rsid w:val="009B702E"/>
    <w:rsid w:val="009C1B51"/>
    <w:rsid w:val="00A05FC4"/>
    <w:rsid w:val="00A20422"/>
    <w:rsid w:val="00A24048"/>
    <w:rsid w:val="00A50FC3"/>
    <w:rsid w:val="00A534C0"/>
    <w:rsid w:val="00A63155"/>
    <w:rsid w:val="00AA7298"/>
    <w:rsid w:val="00AF27A9"/>
    <w:rsid w:val="00B17882"/>
    <w:rsid w:val="00B367BC"/>
    <w:rsid w:val="00B43F84"/>
    <w:rsid w:val="00B730B8"/>
    <w:rsid w:val="00B742D9"/>
    <w:rsid w:val="00BA2A42"/>
    <w:rsid w:val="00BB014A"/>
    <w:rsid w:val="00BB456E"/>
    <w:rsid w:val="00BC134A"/>
    <w:rsid w:val="00BD6BB5"/>
    <w:rsid w:val="00BF163D"/>
    <w:rsid w:val="00BF3B8B"/>
    <w:rsid w:val="00BF41D6"/>
    <w:rsid w:val="00BF593B"/>
    <w:rsid w:val="00C0113D"/>
    <w:rsid w:val="00C14903"/>
    <w:rsid w:val="00C209D3"/>
    <w:rsid w:val="00C36DA9"/>
    <w:rsid w:val="00C47249"/>
    <w:rsid w:val="00C55706"/>
    <w:rsid w:val="00C56896"/>
    <w:rsid w:val="00C61D9A"/>
    <w:rsid w:val="00CA0E0A"/>
    <w:rsid w:val="00CB1032"/>
    <w:rsid w:val="00CB20BC"/>
    <w:rsid w:val="00CC79BB"/>
    <w:rsid w:val="00CF2635"/>
    <w:rsid w:val="00CF7482"/>
    <w:rsid w:val="00D00474"/>
    <w:rsid w:val="00D06B92"/>
    <w:rsid w:val="00D421D9"/>
    <w:rsid w:val="00D64A2E"/>
    <w:rsid w:val="00D70655"/>
    <w:rsid w:val="00D905E9"/>
    <w:rsid w:val="00D93606"/>
    <w:rsid w:val="00D97CE8"/>
    <w:rsid w:val="00DA443C"/>
    <w:rsid w:val="00DD141A"/>
    <w:rsid w:val="00DF7369"/>
    <w:rsid w:val="00E01836"/>
    <w:rsid w:val="00E13380"/>
    <w:rsid w:val="00E3419C"/>
    <w:rsid w:val="00E64F1B"/>
    <w:rsid w:val="00EC2165"/>
    <w:rsid w:val="00EE07EF"/>
    <w:rsid w:val="00EE5CA6"/>
    <w:rsid w:val="00EF1638"/>
    <w:rsid w:val="00F05B2B"/>
    <w:rsid w:val="00F407D7"/>
    <w:rsid w:val="00F41B55"/>
    <w:rsid w:val="00F73D30"/>
    <w:rsid w:val="00F9131B"/>
    <w:rsid w:val="00FA12A9"/>
    <w:rsid w:val="00FC3F4D"/>
    <w:rsid w:val="00FF2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8376E"/>
  <w15:docId w15:val="{CB6A4966-2853-4B4B-A168-CC31437F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2A9"/>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A12A9"/>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a4">
    <w:name w:val="页眉 字符"/>
    <w:basedOn w:val="a0"/>
    <w:link w:val="a3"/>
    <w:uiPriority w:val="99"/>
    <w:semiHidden/>
    <w:locked/>
    <w:rsid w:val="00FA12A9"/>
    <w:rPr>
      <w:sz w:val="18"/>
      <w:szCs w:val="18"/>
    </w:rPr>
  </w:style>
  <w:style w:type="paragraph" w:styleId="a5">
    <w:name w:val="footer"/>
    <w:basedOn w:val="a"/>
    <w:link w:val="a6"/>
    <w:uiPriority w:val="99"/>
    <w:semiHidden/>
    <w:rsid w:val="00FA12A9"/>
    <w:pPr>
      <w:tabs>
        <w:tab w:val="center" w:pos="4153"/>
        <w:tab w:val="right" w:pos="8306"/>
      </w:tabs>
      <w:snapToGrid w:val="0"/>
      <w:jc w:val="left"/>
    </w:pPr>
    <w:rPr>
      <w:rFonts w:ascii="Calibri" w:hAnsi="Calibri" w:cs="Calibri"/>
      <w:kern w:val="0"/>
      <w:sz w:val="18"/>
      <w:szCs w:val="18"/>
    </w:rPr>
  </w:style>
  <w:style w:type="character" w:customStyle="1" w:styleId="a6">
    <w:name w:val="页脚 字符"/>
    <w:basedOn w:val="a0"/>
    <w:link w:val="a5"/>
    <w:uiPriority w:val="99"/>
    <w:semiHidden/>
    <w:locked/>
    <w:rsid w:val="00FA12A9"/>
    <w:rPr>
      <w:sz w:val="18"/>
      <w:szCs w:val="18"/>
    </w:rPr>
  </w:style>
  <w:style w:type="paragraph" w:styleId="a7">
    <w:name w:val="List Paragraph"/>
    <w:basedOn w:val="a"/>
    <w:uiPriority w:val="99"/>
    <w:qFormat/>
    <w:rsid w:val="00CB20BC"/>
    <w:pPr>
      <w:ind w:firstLineChars="200" w:firstLine="420"/>
    </w:pPr>
    <w:rPr>
      <w:rFonts w:ascii="Calibri" w:hAnsi="Calibri" w:cs="Calibri"/>
    </w:rPr>
  </w:style>
  <w:style w:type="paragraph" w:styleId="a8">
    <w:name w:val="Body Text Indent"/>
    <w:basedOn w:val="a"/>
    <w:link w:val="a9"/>
    <w:uiPriority w:val="99"/>
    <w:rsid w:val="00BC134A"/>
    <w:pPr>
      <w:ind w:firstLineChars="192" w:firstLine="538"/>
    </w:pPr>
    <w:rPr>
      <w:kern w:val="0"/>
    </w:rPr>
  </w:style>
  <w:style w:type="character" w:customStyle="1" w:styleId="a9">
    <w:name w:val="正文文本缩进 字符"/>
    <w:basedOn w:val="a0"/>
    <w:link w:val="a8"/>
    <w:uiPriority w:val="99"/>
    <w:semiHidden/>
    <w:locked/>
    <w:rsid w:val="00C56896"/>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97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326</Words>
  <Characters>1860</Characters>
  <Application>Microsoft Office Word</Application>
  <DocSecurity>0</DocSecurity>
  <Lines>15</Lines>
  <Paragraphs>4</Paragraphs>
  <ScaleCrop>false</ScaleCrop>
  <Company>中国</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保定学院</dc:title>
  <dc:subject/>
  <dc:creator>Administrator</dc:creator>
  <cp:keywords/>
  <dc:description/>
  <cp:lastModifiedBy>Administrator</cp:lastModifiedBy>
  <cp:revision>2</cp:revision>
  <dcterms:created xsi:type="dcterms:W3CDTF">2021-08-25T02:48:00Z</dcterms:created>
  <dcterms:modified xsi:type="dcterms:W3CDTF">2021-08-25T02:48:00Z</dcterms:modified>
</cp:coreProperties>
</file>